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Переведите десятичное число 70 в восьмеричную систему счисления. Основание системы писать не нужно.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  </w:t>
      </w:r>
      <w:proofErr w:type="gramStart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Даны 4 целых числа, записанных в шестнадцатеричной системе:</w:t>
      </w:r>
      <w:proofErr w:type="gram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A8, AB, B5, CA. Сколько среди них чисел, больших, чем 265</w:t>
      </w:r>
      <w:r w:rsidRPr="00D529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8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перевода чисел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4"/>
        <w:gridCol w:w="1137"/>
        <w:gridCol w:w="2313"/>
        <w:gridCol w:w="1152"/>
      </w:tblGrid>
      <w:tr w:rsidR="00D529AB" w:rsidRPr="00D529AB" w:rsidTr="00D529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Восьмеричная</w:t>
            </w:r>
          </w:p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цифра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Двоичная</w:t>
            </w:r>
          </w:p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триада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Шестнадцатеричная</w:t>
            </w:r>
          </w:p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цифра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Двоичная</w:t>
            </w:r>
          </w:p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тетрада</w:t>
            </w:r>
            <w:proofErr w:type="spellEnd"/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0011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0101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1110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529AB" w:rsidRPr="00D529AB" w:rsidRDefault="00D529AB" w:rsidP="00D529AB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</w:t>
            </w:r>
          </w:p>
        </w:tc>
      </w:tr>
    </w:tbl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 значение выражения 1D7</w:t>
      </w:r>
      <w:r w:rsidRPr="00D529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− 1A6</w:t>
      </w:r>
      <w:r w:rsidRPr="00D529A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16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Ответ запишите в десятичной системе счисления.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Выполните деление чисел, представленных в двоичной системе счисления: 11110 ÷ 10. Ответ запишите в двоичной системе счисления.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 имя, для которого ЛОЖНО высказывание: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(Первая буква согласная) </w:t>
      </w: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ИЛИ НЕ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(Последняя буква согласная)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Елена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Вадим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Галина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Иван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 истинности выражения: A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¬B.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480"/>
        <w:gridCol w:w="480"/>
        <w:gridCol w:w="495"/>
      </w:tblGrid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rHeight w:val="140"/>
          <w:tblCellSpacing w:w="15" w:type="dxa"/>
        </w:trPr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Указание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используются следующие соглашения.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для логических операций: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а)  отрицание (инверсия, логическое НЕ) обозначается ¬ (например, ¬А);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  конъюнкция (логическое умножение, логическое И) обозначается 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А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В);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  дизъюнкция (логическое сложение, логическое ИЛИ) обозначается 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А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В).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У исполнителя Аккорд две команды, которым присвоены номера: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  отними 1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  умножь на 5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Выполняя первую из них, Аккорд отнимает от числа на экране 1, а выполняя вторую, умножает это число на 5. Запишите порядок команд в программе, которая содержит не более 5 команд и переводит число 5 в число 98. В ответе указывайте лишь номера команд, пробелы между цифрами не ставьте. Так, для программы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умножь на 5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отними 1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отними 1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написать: 211. Эта программа преобразует, например, число 4 в число 18.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8.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Чертёжник перемещается на координатной плоскости, оставляя след в виде линии. Чертёжник может выполнять команду</w:t>
      </w:r>
      <w:proofErr w:type="gramStart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меститься на (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a</w:t>
      </w:r>
      <w:proofErr w:type="spellEnd"/>
      <w:r w:rsidRPr="00D52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</w:t>
      </w:r>
      <w:proofErr w:type="spell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</w:t>
      </w:r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 — целые числа), перемещающую Чертёжника из точки с координатами</w:t>
      </w:r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у) 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точку с координатами </w:t>
      </w:r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x</w:t>
      </w:r>
      <w:proofErr w:type="spellEnd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+ а, у +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Если числа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proofErr w:type="spellEnd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положительные, значение соответствующей координаты увеличивается; если отрицательные, уменьшается.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Например, если Чертёжник находится в точке с координатами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(4, 2)</w:t>
      </w:r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то команда</w:t>
      </w:r>
      <w:proofErr w:type="gram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</w:t>
      </w:r>
      <w:proofErr w:type="gramEnd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меститься на 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(2, −3)</w:t>
      </w:r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переместит Чертёжника в точку 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(6, −1).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Запись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Повтори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</w:t>
      </w:r>
      <w:proofErr w:type="spell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</w:t>
      </w:r>
      <w:proofErr w:type="gram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Команда2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КомандаЗ</w:t>
      </w:r>
      <w:proofErr w:type="spell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Конец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означает, что последовательность команд </w:t>
      </w: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</w:t>
      </w:r>
      <w:proofErr w:type="gram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Команда2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КомандаЗ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повторится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Чертёжнику был дан для исполнения следующий алгоритм: 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Повтори 5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pa</w:t>
      </w:r>
      <w:proofErr w:type="gram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spellEnd"/>
      <w:proofErr w:type="gramEnd"/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Сместиться на (0, 1) Сместиться на (−2, 3) Сместиться на (4, −5) Конец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Координаты точки, с которой Чертёжник начинал движение, (3, 1). Каковы координаты точки, в которой он оказался?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1)  (15, −6)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2)  (14, −5)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3)  (13, −4)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4)  (12, −3)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Ниже приведена программа, записанная на пяти языках программирования.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6"/>
        <w:gridCol w:w="2956"/>
      </w:tblGrid>
      <w:tr w:rsidR="00D529AB" w:rsidRPr="00D529AB" w:rsidTr="00D529AB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Бейсик</w:t>
            </w:r>
          </w:p>
        </w:tc>
        <w:tc>
          <w:tcPr>
            <w:tcW w:w="2500" w:type="pct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Python</w:t>
            </w:r>
            <w:proofErr w:type="spellEnd"/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lastRenderedPageBreak/>
              <w:t xml:space="preserve">DIM s, t, A AS INTEGER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INPUT s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INPUT t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INPUT A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IF s &gt; 10 OR t &gt; A THEN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PRINT "YES"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ELSE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PRINT "NO"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ENDIF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s = int(input())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t = int(input())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A = int(input())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if (s &gt; 10) or (t &gt; A):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print("YES")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else: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print("NO")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Паскаль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Алгоритмический язык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var s,t,A: integer;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begin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readln(s);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readln(t);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readln(A);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if (s &gt; 10) or (t &gt; A)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then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writeln ('YES')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else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writeln ('NO')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proofErr w:type="spellStart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end</w:t>
            </w:r>
            <w:proofErr w:type="spellEnd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proofErr w:type="spellStart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алг</w:t>
            </w:r>
            <w:proofErr w:type="spellEnd"/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proofErr w:type="spellStart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нач</w:t>
            </w:r>
            <w:proofErr w:type="spellEnd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цел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s, t, A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ввод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s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ввод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t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ввод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A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если </w:t>
            </w:r>
            <w:proofErr w:type="spellStart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s</w:t>
            </w:r>
            <w:proofErr w:type="spellEnd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&gt; 10 или </w:t>
            </w:r>
            <w:proofErr w:type="spellStart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t</w:t>
            </w:r>
            <w:proofErr w:type="spellEnd"/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 &gt; A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то вывод "YES"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иначе вывод "NO"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 xml:space="preserve">все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кон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29AB" w:rsidRPr="00D529AB" w:rsidRDefault="00D529AB" w:rsidP="00D529AB">
            <w:pPr>
              <w:spacing w:beforeAutospacing="1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С++</w:t>
            </w:r>
          </w:p>
        </w:tc>
      </w:tr>
      <w:tr w:rsidR="00D529AB" w:rsidRPr="00D529AB" w:rsidTr="00D529A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#include &lt;iostream&gt;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using namespace std;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int main() {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int s, t, A;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cin &gt;&gt; s;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cin &gt;&gt; t;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cin &gt;&gt; A;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if(s &gt; 10) || (t &gt; A)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cout &lt;&lt; "YES"  &lt;&lt; endl;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else 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 xml:space="preserve"> cout &lt;&lt; "NO" &lt;&lt; endl;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</w:pPr>
            <w:r w:rsidRPr="00D529AB">
              <w:rPr>
                <w:rFonts w:ascii="Cambria Math" w:eastAsia="Times New Roman" w:hAnsi="Cambria Math" w:cs="Cambria Math"/>
                <w:sz w:val="20"/>
                <w:szCs w:val="20"/>
                <w:lang w:val="en-US" w:eastAsia="ru-RU"/>
              </w:rPr>
              <w:t>    </w:t>
            </w: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val="en-US" w:eastAsia="ru-RU"/>
              </w:rPr>
              <w:t>return 0;</w:t>
            </w:r>
          </w:p>
          <w:p w:rsidR="00D529AB" w:rsidRPr="00D529AB" w:rsidRDefault="00D529AB" w:rsidP="00D529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</w:pPr>
            <w:r w:rsidRPr="00D529AB">
              <w:rPr>
                <w:rFonts w:ascii="Courier New" w:eastAsia="Times New Roman" w:hAnsi="Courier New" w:cs="Courier New"/>
                <w:sz w:val="20"/>
                <w:szCs w:val="20"/>
                <w:lang w:eastAsia="ru-RU"/>
              </w:rPr>
              <w:t>}</w:t>
            </w:r>
          </w:p>
        </w:tc>
      </w:tr>
    </w:tbl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Было проведено 9 запусков программы, при которых в качестве значений переменных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вводились следующие пары чисел: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(1, 2); (11, 2); (1, 12); (11, 12); (−11, −12); (−11, 12); (−12, 11); (10, 10); (10, 5).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Укажите количество целых значений параметра </w:t>
      </w:r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которых для указанных входных данных программа напечатает «NO» три раза.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 истинности выражения: (¬A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B)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(B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C).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5"/>
        <w:gridCol w:w="480"/>
        <w:gridCol w:w="480"/>
        <w:gridCol w:w="480"/>
        <w:gridCol w:w="480"/>
        <w:gridCol w:w="480"/>
        <w:gridCol w:w="495"/>
      </w:tblGrid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rHeight w:val="140"/>
          <w:tblCellSpacing w:w="15" w:type="dxa"/>
        </w:trPr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1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529AB" w:rsidRPr="00D529AB" w:rsidTr="00D529AB">
        <w:trPr>
          <w:tblCellSpacing w:w="15" w:type="dxa"/>
        </w:trPr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29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" w:type="dxa"/>
            <w:vAlign w:val="center"/>
            <w:hideMark/>
          </w:tcPr>
          <w:p w:rsidR="00D529AB" w:rsidRPr="00D529AB" w:rsidRDefault="00D529AB" w:rsidP="00D529A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Указание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используются следующие соглашения.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Обозначения для логических операций: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а)  отрицание (инверсия, логическое НЕ) обозначается ¬ (например, ¬А);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  конъюнкция (логическое умножение, логическое И) обозначается 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А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∧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В);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  дизъюнкция (логическое сложение, логическое ИЛИ) обозначается 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А </w:t>
      </w:r>
      <w:r w:rsidRPr="00D529AB">
        <w:rPr>
          <w:rFonts w:ascii="Cambria Math" w:eastAsia="Times New Roman" w:hAnsi="Cambria Math" w:cs="Cambria Math"/>
          <w:sz w:val="24"/>
          <w:szCs w:val="24"/>
          <w:lang w:eastAsia="ru-RU"/>
        </w:rPr>
        <w:t>∨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 В).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  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Черепаха перемещается на экране компьютера, оставляя след в виде линии. В каждый конкретный момент известно положение исполнителя и направление его движения. У исполнителя существует две команды: </w:t>
      </w: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вперед(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n</w:t>
      </w:r>
      <w:proofErr w:type="spell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целое число), вызывающая передвижение Черепашки на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шагов в направлении движения; </w:t>
      </w: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вправо(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m</w:t>
      </w:r>
      <w:proofErr w:type="spell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(где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 — целое число), вызывающая изменение направления движения на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градусов по часовой стрелке. Запись </w:t>
      </w: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повтори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k</w:t>
      </w:r>
      <w:proofErr w:type="spell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[команда</w:t>
      </w:r>
      <w:proofErr w:type="gram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proofErr w:type="gramEnd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команда2 команда3]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означает, что последовательность команд в скобках повторится </w:t>
      </w:r>
      <w:proofErr w:type="spellStart"/>
      <w:r w:rsidRPr="00D529A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k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раз. В начальный момент Черепаха находится в начале координат, ее голова направлена вдоль положительного направления оси ординат, хвост опущен. Черепахе был дан для исполнения следующий алгоритм: </w:t>
      </w: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повтори 10 [вперед(1) вправо(36)].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Постройте многоугольник в среде исполнителя «Черепаха» программы Кумир и посчитайте количество точек с целыми координатами, которые находятся внутри фигуры (точки на границе считать не нужно).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  12.1.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бесконечном поле имеется вертикальная стена. Длина стены  — 6 клеток. От нижнего конца стены вправо отходит горизонтальная стена длиной 4 клетки, в стене есть ровно один проход, шириною 1 клетка. Робот находится в клетке, расположенной справа от верхнего края вертикальной стены. На рисунке указано расположение стен и Робота. Робот обозначен буквой «Р».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для Робота программу, использующую не менее 3 </w:t>
      </w:r>
      <w:proofErr w:type="gramStart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циклических</w:t>
      </w:r>
      <w:proofErr w:type="gram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алгоритма, закрашивающую все клетки, расположенные непосредственно ниже и выше горизонтальной стены. Вы можете использовать цикл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нц-раз-кц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нц-пока-кц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Робот должен закрасить только клетки, удовлетворяющие данному условию. На рисунке показаны клетки, которые Робот должен закрасить (</w:t>
      </w:r>
      <w:proofErr w:type="gramStart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 рис.). 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17700" cy="1917700"/>
            <wp:effectExtent l="19050" t="0" r="6350" b="0"/>
            <wp:docPr id="1" name="Рисунок 1" descr="https://inf8-vpr.sdamgia.ru/get_file?id=818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8-vpr.sdamgia.ru/get_file?id=81883&amp;png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7700" cy="1917700"/>
            <wp:effectExtent l="19050" t="0" r="6350" b="0"/>
            <wp:docPr id="2" name="Рисунок 2" descr="https://inf8-vpr.sdamgia.ru/get_file?id=8188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f8-vpr.sdamgia.ru/get_file?id=81882&amp;png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Конечное расположение Робота может быть произвольным. При исполнении алгоритма Робот не должен разрушиться. Выполнение алгоритма должно завершиться. Алгоритм может быть выполнен в среде формального исполнителя или записан в текстовом редакторе. Сохраните алгоритм в формате программы Кумир или в текстовом файле. Название файла и каталог для сохранения Вам сообщат организаторы.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12.2.</w:t>
      </w: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бесконечном поле имеется вертикальная стена. Длина стены неизвестна. От нижнего конца стены вправо отходит горизонтальная стена неизвестной длины, в стене есть ровно один проход, ширина которого неизвестна. Робот находится в клетке, расположенной справа от верхнего края вертикальной стены. На рисунке указано расположение стен и Робота. Робот обозначен буквой «Р».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Напишите для Робота программу, закрашивающую все клетки, расположенные непосредственно ниже и выше горизонтальной стены. Вы можете использовать цикл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нц-раз-кц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D529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нц-пока-кц</w:t>
      </w:r>
      <w:proofErr w:type="spell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Робот должен закрасить только клетки, удовлетворяющие данному условию. На рисунке показаны клетки, которые Робот должен закрасить (</w:t>
      </w:r>
      <w:proofErr w:type="gramStart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 рис.). </w:t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17700" cy="1917700"/>
            <wp:effectExtent l="19050" t="0" r="6350" b="0"/>
            <wp:docPr id="3" name="Рисунок 3" descr="https://inf8-vpr.sdamgia.ru/get_file?id=81883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f8-vpr.sdamgia.ru/get_file?id=81883&amp;png=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7700" cy="1917700"/>
            <wp:effectExtent l="19050" t="0" r="6350" b="0"/>
            <wp:docPr id="4" name="Рисунок 4" descr="https://inf8-vpr.sdamgia.ru/get_file?id=81882&amp;png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nf8-vpr.sdamgia.ru/get_file?id=81882&amp;png=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9AB" w:rsidRPr="00D529AB" w:rsidRDefault="00D529AB" w:rsidP="00D529AB">
      <w:p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29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Конечное расположение Робота может быть произвольным. При исполнении алгоритма Робот не должен разрушиться. Выполнение алгоритма должно завершиться. Алгоритм может быть выполнен в среде формального исполнителя или записан в текстовом редакторе. Сохраните алгоритм в формате программы Кумир или в текстовом файле. Название файла и каталог для сохранения Вам сообщат организаторы.</w:t>
      </w:r>
    </w:p>
    <w:p w:rsidR="00CB4FAD" w:rsidRDefault="00CB4FAD"/>
    <w:sectPr w:rsidR="00CB4FAD" w:rsidSect="00CB4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9AB"/>
    <w:rsid w:val="00A7676D"/>
    <w:rsid w:val="00CB4FAD"/>
    <w:rsid w:val="00D529AB"/>
    <w:rsid w:val="00E55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D529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D529AB"/>
  </w:style>
  <w:style w:type="paragraph" w:styleId="a3">
    <w:name w:val="Normal (Web)"/>
    <w:basedOn w:val="a"/>
    <w:uiPriority w:val="99"/>
    <w:unhideWhenUsed/>
    <w:rsid w:val="00D529A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529A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hbasicstrangewords">
    <w:name w:val="sh_basic_strange_words"/>
    <w:basedOn w:val="a0"/>
    <w:rsid w:val="00D529AB"/>
  </w:style>
  <w:style w:type="character" w:customStyle="1" w:styleId="shsymbol">
    <w:name w:val="sh_symbol"/>
    <w:basedOn w:val="a0"/>
    <w:rsid w:val="00D529AB"/>
  </w:style>
  <w:style w:type="character" w:customStyle="1" w:styleId="shtype">
    <w:name w:val="sh_type"/>
    <w:basedOn w:val="a0"/>
    <w:rsid w:val="00D529AB"/>
  </w:style>
  <w:style w:type="character" w:customStyle="1" w:styleId="shkeyword">
    <w:name w:val="sh_keyword"/>
    <w:basedOn w:val="a0"/>
    <w:rsid w:val="00D529AB"/>
  </w:style>
  <w:style w:type="character" w:customStyle="1" w:styleId="shnumber">
    <w:name w:val="sh_number"/>
    <w:basedOn w:val="a0"/>
    <w:rsid w:val="00D529AB"/>
  </w:style>
  <w:style w:type="character" w:customStyle="1" w:styleId="shstring">
    <w:name w:val="sh_string"/>
    <w:basedOn w:val="a0"/>
    <w:rsid w:val="00D529AB"/>
  </w:style>
  <w:style w:type="character" w:customStyle="1" w:styleId="shfunction">
    <w:name w:val="sh_function"/>
    <w:basedOn w:val="a0"/>
    <w:rsid w:val="00D529AB"/>
  </w:style>
  <w:style w:type="character" w:customStyle="1" w:styleId="shstringpasc">
    <w:name w:val="sh_string_pasc"/>
    <w:basedOn w:val="a0"/>
    <w:rsid w:val="00D529AB"/>
  </w:style>
  <w:style w:type="character" w:customStyle="1" w:styleId="shalgkeyword">
    <w:name w:val="sh_alg_keyword"/>
    <w:basedOn w:val="a0"/>
    <w:rsid w:val="00D529AB"/>
  </w:style>
  <w:style w:type="character" w:customStyle="1" w:styleId="shpreproc">
    <w:name w:val="sh_preproc"/>
    <w:basedOn w:val="a0"/>
    <w:rsid w:val="00D529AB"/>
  </w:style>
  <w:style w:type="character" w:customStyle="1" w:styleId="shusertype">
    <w:name w:val="sh_usertype"/>
    <w:basedOn w:val="a0"/>
    <w:rsid w:val="00D529AB"/>
  </w:style>
  <w:style w:type="character" w:customStyle="1" w:styleId="shnormal">
    <w:name w:val="sh_normal"/>
    <w:basedOn w:val="a0"/>
    <w:rsid w:val="00D529AB"/>
  </w:style>
  <w:style w:type="character" w:customStyle="1" w:styleId="shcbracket">
    <w:name w:val="sh_cbracket"/>
    <w:basedOn w:val="a0"/>
    <w:rsid w:val="00D529AB"/>
  </w:style>
  <w:style w:type="paragraph" w:styleId="a4">
    <w:name w:val="Balloon Text"/>
    <w:basedOn w:val="a"/>
    <w:link w:val="a5"/>
    <w:uiPriority w:val="99"/>
    <w:semiHidden/>
    <w:unhideWhenUsed/>
    <w:rsid w:val="00D529A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9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42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50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4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08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3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3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9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2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18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24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6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00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1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5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5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93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1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4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36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73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2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83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94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9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56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7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0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9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2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4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58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2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46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91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1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73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1145</Words>
  <Characters>6528</Characters>
  <Application>Microsoft Office Word</Application>
  <DocSecurity>0</DocSecurity>
  <Lines>54</Lines>
  <Paragraphs>15</Paragraphs>
  <ScaleCrop>false</ScaleCrop>
  <Company/>
  <LinksUpToDate>false</LinksUpToDate>
  <CharactersWithSpaces>7658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gimn_123@outlook.com</dc:creator>
  <cp:lastModifiedBy>gimn_123@outlook.com</cp:lastModifiedBy>
  <cp:revision>1</cp:revision>
  <dcterms:created xsi:type="dcterms:W3CDTF">2026-04-08T09:42:00Z</dcterms:created>
  <dcterms:modified xsi:type="dcterms:W3CDTF">2026-04-08T09:43:00Z</dcterms:modified>
</cp:coreProperties>
</file>